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D9C32" w14:textId="3AF9F50C" w:rsidR="00B83067" w:rsidRPr="00AB3AF4" w:rsidRDefault="00B83067" w:rsidP="00B83067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#11</w:t>
      </w:r>
      <w:r>
        <w:rPr>
          <w:rFonts w:ascii="Arial" w:hAnsi="Arial" w:cs="Arial"/>
          <w:b/>
          <w:sz w:val="24"/>
        </w:rPr>
        <w:t>2bis</w:t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0B6F7C" w:rsidRPr="000B6F7C">
        <w:rPr>
          <w:rFonts w:ascii="Arial" w:hAnsi="Arial" w:cs="Arial"/>
          <w:b/>
          <w:sz w:val="24"/>
        </w:rPr>
        <w:t>R4-2415525</w:t>
      </w:r>
    </w:p>
    <w:p w14:paraId="30BE26EC" w14:textId="77777777" w:rsidR="00B83067" w:rsidRDefault="00B83067" w:rsidP="00B83067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Hefei</w:t>
      </w:r>
      <w:r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Pr="0098250D">
        <w:rPr>
          <w:rFonts w:ascii="Arial" w:hAnsi="Arial" w:cs="Arial"/>
          <w:b/>
          <w:sz w:val="24"/>
        </w:rPr>
        <w:t xml:space="preserve">, </w:t>
      </w:r>
      <w:r w:rsidRPr="000A7A0F">
        <w:rPr>
          <w:rFonts w:ascii="Arial" w:hAnsi="Arial" w:cs="Arial"/>
          <w:b/>
          <w:sz w:val="24"/>
        </w:rPr>
        <w:t>14th – 18th October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61E9503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0B6F7C">
        <w:rPr>
          <w:lang w:val="en-US"/>
        </w:rPr>
        <w:t>5.12.2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6C107119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96681B">
        <w:t>Simulation results for NS_27</w:t>
      </w:r>
    </w:p>
    <w:p w14:paraId="052B1E0C" w14:textId="39FE39ED" w:rsidR="00104BC6" w:rsidRPr="00FC7900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FA2769" w:rsidRPr="00FA2769">
        <w:t>NR_bands_CA_ENDC_R19_BWs-Core</w:t>
      </w:r>
    </w:p>
    <w:p w14:paraId="6C6D1281" w14:textId="32D87CA4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0C547A">
        <w:t>9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D122B31" w14:textId="551B1B69" w:rsidR="00C41DE2" w:rsidRPr="00C41DE2" w:rsidRDefault="00C41DE2" w:rsidP="00C41DE2">
      <w:pPr>
        <w:jc w:val="both"/>
      </w:pPr>
      <w:r w:rsidRPr="00C41DE2">
        <w:t xml:space="preserve">The </w:t>
      </w:r>
      <w:r w:rsidR="00E216D7">
        <w:t>scope</w:t>
      </w:r>
      <w:r w:rsidRPr="00C41DE2">
        <w:t xml:space="preserve"> of th</w:t>
      </w:r>
      <w:r>
        <w:t>e Rel-19</w:t>
      </w:r>
      <w:r w:rsidR="005770E5">
        <w:t xml:space="preserve"> </w:t>
      </w:r>
      <w:r w:rsidRPr="00C41DE2">
        <w:t>WI</w:t>
      </w:r>
      <w:r>
        <w:t xml:space="preserve"> [</w:t>
      </w:r>
      <w:r w:rsidR="00E216D7">
        <w:t>1</w:t>
      </w:r>
      <w:r>
        <w:t>]</w:t>
      </w:r>
      <w:r w:rsidRPr="00C41DE2">
        <w:t xml:space="preserve"> </w:t>
      </w:r>
      <w:r w:rsidR="00E216D7">
        <w:t>is</w:t>
      </w:r>
      <w:r w:rsidRPr="00C41DE2">
        <w:t xml:space="preserve"> </w:t>
      </w:r>
      <w:r w:rsidR="00E216D7">
        <w:t xml:space="preserve">the </w:t>
      </w:r>
      <w:r w:rsidR="002A5631">
        <w:t>introduction of new channel bandwidth sizes to certain bands. In case of band n48 it is considered to introduce several channel sizes ranging from 50MHz to 100MHz.</w:t>
      </w:r>
      <w:r w:rsidR="00880E04">
        <w:t xml:space="preserve"> Due to nearby emission requirements captured </w:t>
      </w:r>
      <w:r w:rsidR="00023BDE">
        <w:t>by</w:t>
      </w:r>
      <w:r w:rsidR="00880E04">
        <w:t xml:space="preserve"> NS_27 </w:t>
      </w:r>
      <w:r w:rsidR="00023BDE">
        <w:t xml:space="preserve">there is a need for A-MPR </w:t>
      </w:r>
      <w:r w:rsidR="00880E04">
        <w:t>analysis.</w:t>
      </w:r>
      <w:r w:rsidR="00023BDE">
        <w:t xml:space="preserve"> Due to the large amount of newly added channels and their size in terms of N_RB extensive simulation campaigns are required. The WF [2] proposes a </w:t>
      </w:r>
      <w:r w:rsidR="006C1F06">
        <w:t>workflow</w:t>
      </w:r>
      <w:r w:rsidR="00023BDE">
        <w:t xml:space="preserve"> </w:t>
      </w:r>
      <w:r w:rsidR="00ED7F10">
        <w:t>which</w:t>
      </w:r>
      <w:r w:rsidR="00023BDE">
        <w:t xml:space="preserve"> break</w:t>
      </w:r>
      <w:r w:rsidR="00ED7F10">
        <w:t>s</w:t>
      </w:r>
      <w:r w:rsidR="00023BDE">
        <w:t xml:space="preserve"> the extensive </w:t>
      </w:r>
      <w:r w:rsidR="00ED7F10">
        <w:t>work</w:t>
      </w:r>
      <w:r w:rsidR="00023BDE">
        <w:t xml:space="preserve"> into smaller </w:t>
      </w:r>
      <w:r w:rsidR="00ED7F10">
        <w:t>ta</w:t>
      </w:r>
      <w:r w:rsidR="000527B4">
        <w:t>s</w:t>
      </w:r>
      <w:r w:rsidR="00ED7F10">
        <w:t>ks</w:t>
      </w:r>
      <w:r w:rsidR="00023BDE">
        <w:t>.</w:t>
      </w:r>
      <w:r w:rsidR="00880E04">
        <w:t xml:space="preserve"> This </w:t>
      </w:r>
      <w:r w:rsidR="00023BDE">
        <w:t xml:space="preserve">contribution provides the first simulation results for 50MHz and 60MHz channels according to the </w:t>
      </w:r>
      <w:r w:rsidR="00270712">
        <w:t xml:space="preserve">proposed </w:t>
      </w:r>
      <w:r w:rsidR="00023BDE">
        <w:t xml:space="preserve">time plan of [2]. </w:t>
      </w:r>
    </w:p>
    <w:p w14:paraId="0BADAEBE" w14:textId="2B7C6D40" w:rsidR="00015CF0" w:rsidRDefault="008E7986" w:rsidP="00493FEF">
      <w:pPr>
        <w:pStyle w:val="Heading1"/>
        <w:ind w:left="0" w:firstLine="0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44B5BF73" w14:textId="77777777" w:rsidR="007628F7" w:rsidRDefault="007628F7" w:rsidP="007628F7">
      <w:pPr>
        <w:pStyle w:val="Heading5"/>
      </w:pPr>
      <w:r>
        <w:t>2.1 Simulation assumptions</w:t>
      </w:r>
    </w:p>
    <w:p w14:paraId="0B7E79F8" w14:textId="74473D3B" w:rsidR="007628F7" w:rsidRDefault="007628F7" w:rsidP="007628F7">
      <w:r>
        <w:t xml:space="preserve">The following assumptions and requirements for the simulations are </w:t>
      </w:r>
      <w:r w:rsidR="000527B4">
        <w:t>applied</w:t>
      </w:r>
      <w:r>
        <w:t>:</w:t>
      </w:r>
    </w:p>
    <w:p w14:paraId="0E19E036" w14:textId="594C5DCD" w:rsidR="007628F7" w:rsidRDefault="007628F7" w:rsidP="007628F7">
      <w:pPr>
        <w:pStyle w:val="ListParagraph"/>
        <w:numPr>
          <w:ilvl w:val="0"/>
          <w:numId w:val="9"/>
        </w:numPr>
      </w:pPr>
      <w:r>
        <w:t xml:space="preserve">Power Class </w:t>
      </w:r>
      <w:r w:rsidR="00536368">
        <w:t>3</w:t>
      </w:r>
    </w:p>
    <w:p w14:paraId="11BB252D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NR Waveform</w:t>
      </w:r>
    </w:p>
    <w:p w14:paraId="538DF39B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  <w:r>
        <w:t>0</w:t>
      </w:r>
    </w:p>
    <w:p w14:paraId="5DAF29A2" w14:textId="4382EB43" w:rsidR="007628F7" w:rsidRDefault="007628F7" w:rsidP="007628F7">
      <w:pPr>
        <w:pStyle w:val="ListParagraph"/>
        <w:numPr>
          <w:ilvl w:val="0"/>
          <w:numId w:val="9"/>
        </w:numPr>
      </w:pPr>
      <w:r>
        <w:t>APT model for improved accuracy at high back-off</w:t>
      </w:r>
    </w:p>
    <w:p w14:paraId="07C76D5C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Carrier Leakage: 28dBc</w:t>
      </w:r>
    </w:p>
    <w:p w14:paraId="08BB130E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Image: 28dBc</w:t>
      </w:r>
    </w:p>
    <w:p w14:paraId="0BD6AF25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CIM3: 60dBc</w:t>
      </w:r>
    </w:p>
    <w:p w14:paraId="4609D49D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CIM5: 70dBc</w:t>
      </w:r>
    </w:p>
    <w:p w14:paraId="28884DB1" w14:textId="491222DA" w:rsidR="009B6EE6" w:rsidRDefault="0016634F" w:rsidP="00E216D7">
      <w:pPr>
        <w:pStyle w:val="ListParagraph"/>
        <w:numPr>
          <w:ilvl w:val="0"/>
          <w:numId w:val="9"/>
        </w:numPr>
      </w:pPr>
      <w:r>
        <w:t>Requirements from NS_27</w:t>
      </w:r>
    </w:p>
    <w:p w14:paraId="32D71274" w14:textId="77777777" w:rsidR="007628F7" w:rsidRDefault="007628F7" w:rsidP="007628F7">
      <w:pPr>
        <w:pStyle w:val="Heading5"/>
      </w:pPr>
      <w:r>
        <w:t>2.2 Simulation results</w:t>
      </w:r>
    </w:p>
    <w:p w14:paraId="54E67D8B" w14:textId="6AACED54" w:rsidR="00046734" w:rsidRPr="00046734" w:rsidRDefault="00046734" w:rsidP="00046734">
      <w:r>
        <w:t xml:space="preserve">This section </w:t>
      </w:r>
      <w:r w:rsidR="00FD7EE6">
        <w:t>presents</w:t>
      </w:r>
      <w:r>
        <w:t xml:space="preserve"> the </w:t>
      </w:r>
      <w:r w:rsidR="00BF12CB">
        <w:t>initial</w:t>
      </w:r>
      <w:r>
        <w:t xml:space="preserve"> simulation results for 50MHz and 60MHz at the frequency locations </w:t>
      </w:r>
      <w:r w:rsidR="00BF12CB">
        <w:t>indicated</w:t>
      </w:r>
      <w:r>
        <w:t xml:space="preserve"> </w:t>
      </w:r>
      <w:r w:rsidR="00BF12CB">
        <w:t>by</w:t>
      </w:r>
      <w:r>
        <w:t xml:space="preserve"> WF [2].</w:t>
      </w:r>
    </w:p>
    <w:p w14:paraId="33327C4B" w14:textId="77777777" w:rsidR="007628F7" w:rsidRDefault="007628F7" w:rsidP="00E216D7"/>
    <w:p w14:paraId="3649F997" w14:textId="105F1708" w:rsidR="009B6EE6" w:rsidRDefault="000E37EF" w:rsidP="00813DC3">
      <w:pPr>
        <w:jc w:val="center"/>
      </w:pPr>
      <w:r>
        <w:t>Fig 1: 50MHz CBW at lower band edge with QPSK modulation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0E37EF" w14:paraId="56678A15" w14:textId="77777777" w:rsidTr="000E37EF">
        <w:tc>
          <w:tcPr>
            <w:tcW w:w="4815" w:type="dxa"/>
          </w:tcPr>
          <w:p w14:paraId="0FF1FE7E" w14:textId="6EEE4024" w:rsidR="000E37EF" w:rsidRDefault="000E37EF" w:rsidP="00E216D7">
            <w:r w:rsidRPr="000E37EF">
              <w:rPr>
                <w:noProof/>
              </w:rPr>
              <w:lastRenderedPageBreak/>
              <w:drawing>
                <wp:inline distT="0" distB="0" distL="0" distR="0" wp14:anchorId="451F9C97" wp14:editId="59D1EF7A">
                  <wp:extent cx="2677712" cy="2160000"/>
                  <wp:effectExtent l="0" t="0" r="2540" b="0"/>
                  <wp:docPr id="19100657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06577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7712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51BCE344" w14:textId="3728A8C6" w:rsidR="000E37EF" w:rsidRDefault="000E37EF" w:rsidP="00E216D7">
            <w:r w:rsidRPr="000E37EF">
              <w:rPr>
                <w:noProof/>
              </w:rPr>
              <w:drawing>
                <wp:inline distT="0" distB="0" distL="0" distR="0" wp14:anchorId="2DDF95DD" wp14:editId="5BBF842B">
                  <wp:extent cx="2696085" cy="2160000"/>
                  <wp:effectExtent l="0" t="0" r="0" b="0"/>
                  <wp:docPr id="13031591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315919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085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02FF88" w14:textId="77777777" w:rsidR="000E37EF" w:rsidRDefault="000E37EF" w:rsidP="00E216D7"/>
    <w:p w14:paraId="558E6D86" w14:textId="3108262D" w:rsidR="00813DC3" w:rsidRDefault="00813DC3" w:rsidP="00813DC3">
      <w:pPr>
        <w:jc w:val="center"/>
      </w:pPr>
      <w:r>
        <w:t>Fig 2: 50MHz CBW at 3605MHz with QPSK modulation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813DC3" w14:paraId="5188F90C" w14:textId="77777777" w:rsidTr="00813DC3">
        <w:tc>
          <w:tcPr>
            <w:tcW w:w="4815" w:type="dxa"/>
          </w:tcPr>
          <w:p w14:paraId="47CC3445" w14:textId="6F6D3FDC" w:rsidR="00813DC3" w:rsidRDefault="00813DC3" w:rsidP="00813DC3">
            <w:r w:rsidRPr="00813DC3">
              <w:rPr>
                <w:noProof/>
              </w:rPr>
              <w:drawing>
                <wp:inline distT="0" distB="0" distL="0" distR="0" wp14:anchorId="4D37CFA9" wp14:editId="71266015">
                  <wp:extent cx="2670158" cy="2160000"/>
                  <wp:effectExtent l="0" t="0" r="0" b="0"/>
                  <wp:docPr id="869089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90897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0158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7FFE156D" w14:textId="1C18349B" w:rsidR="00813DC3" w:rsidRDefault="00813DC3" w:rsidP="00813DC3">
            <w:r w:rsidRPr="00813DC3">
              <w:rPr>
                <w:noProof/>
              </w:rPr>
              <w:drawing>
                <wp:inline distT="0" distB="0" distL="0" distR="0" wp14:anchorId="67A6F081" wp14:editId="0A6568AC">
                  <wp:extent cx="2693295" cy="2160000"/>
                  <wp:effectExtent l="0" t="0" r="0" b="0"/>
                  <wp:docPr id="3822830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28302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3295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7E1963" w14:textId="77777777" w:rsidR="00813DC3" w:rsidRDefault="00813DC3" w:rsidP="00813DC3"/>
    <w:p w14:paraId="52833C17" w14:textId="4A335C0D" w:rsidR="00813DC3" w:rsidRDefault="00813DC3" w:rsidP="00813DC3">
      <w:pPr>
        <w:jc w:val="center"/>
      </w:pPr>
      <w:r>
        <w:t>Fig 3: 50MHz CBW at 3625MHz with QPSK modulation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813DC3" w14:paraId="558C34B3" w14:textId="77777777" w:rsidTr="00813DC3">
        <w:tc>
          <w:tcPr>
            <w:tcW w:w="4815" w:type="dxa"/>
          </w:tcPr>
          <w:p w14:paraId="1B9C4B2C" w14:textId="5B3654A6" w:rsidR="00813DC3" w:rsidRDefault="00813DC3" w:rsidP="00E216D7">
            <w:r w:rsidRPr="00813DC3">
              <w:rPr>
                <w:noProof/>
              </w:rPr>
              <w:drawing>
                <wp:inline distT="0" distB="0" distL="0" distR="0" wp14:anchorId="4E5A433D" wp14:editId="1F2984A4">
                  <wp:extent cx="2648761" cy="2160000"/>
                  <wp:effectExtent l="0" t="0" r="5715" b="0"/>
                  <wp:docPr id="19892273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22739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876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55FC927A" w14:textId="5D1C9C72" w:rsidR="00813DC3" w:rsidRDefault="00813DC3" w:rsidP="00E216D7">
            <w:r w:rsidRPr="00813DC3">
              <w:rPr>
                <w:noProof/>
              </w:rPr>
              <w:drawing>
                <wp:inline distT="0" distB="0" distL="0" distR="0" wp14:anchorId="2DAAB6AE" wp14:editId="092EEEF5">
                  <wp:extent cx="2644053" cy="2160000"/>
                  <wp:effectExtent l="0" t="0" r="0" b="0"/>
                  <wp:docPr id="17960542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605428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05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C464A1" w14:textId="77777777" w:rsidR="000E37EF" w:rsidRDefault="000E37EF" w:rsidP="00E216D7"/>
    <w:p w14:paraId="336A9306" w14:textId="4FBAE2D6" w:rsidR="007A59FF" w:rsidRDefault="007A59FF" w:rsidP="007A59FF">
      <w:pPr>
        <w:jc w:val="center"/>
      </w:pPr>
      <w:r>
        <w:t>Fig 4: 60MHz CBW at lower band edge with QPSK modulation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7A59FF" w14:paraId="708D285D" w14:textId="77777777" w:rsidTr="007A59FF">
        <w:tc>
          <w:tcPr>
            <w:tcW w:w="4815" w:type="dxa"/>
          </w:tcPr>
          <w:p w14:paraId="2C5740CE" w14:textId="161A9346" w:rsidR="007A59FF" w:rsidRDefault="007A59FF" w:rsidP="007A59FF">
            <w:pPr>
              <w:jc w:val="center"/>
            </w:pPr>
            <w:r w:rsidRPr="007A59FF">
              <w:rPr>
                <w:noProof/>
              </w:rPr>
              <w:lastRenderedPageBreak/>
              <w:drawing>
                <wp:inline distT="0" distB="0" distL="0" distR="0" wp14:anchorId="1490B342" wp14:editId="717C5647">
                  <wp:extent cx="2674960" cy="2160000"/>
                  <wp:effectExtent l="0" t="0" r="5080" b="0"/>
                  <wp:docPr id="10864415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44152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96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2A5DEE56" w14:textId="6BA34B77" w:rsidR="007A59FF" w:rsidRDefault="007A59FF" w:rsidP="007A59FF">
            <w:pPr>
              <w:jc w:val="center"/>
            </w:pPr>
            <w:r w:rsidRPr="007A59FF">
              <w:rPr>
                <w:noProof/>
              </w:rPr>
              <w:drawing>
                <wp:inline distT="0" distB="0" distL="0" distR="0" wp14:anchorId="72930764" wp14:editId="1561B67D">
                  <wp:extent cx="2711884" cy="2160000"/>
                  <wp:effectExtent l="0" t="0" r="0" b="0"/>
                  <wp:docPr id="20739727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972734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1884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5866DC" w14:textId="77777777" w:rsidR="007A59FF" w:rsidRDefault="007A59FF" w:rsidP="007A59FF">
      <w:pPr>
        <w:jc w:val="center"/>
      </w:pPr>
    </w:p>
    <w:p w14:paraId="639E74AB" w14:textId="58F413E2" w:rsidR="007A59FF" w:rsidRDefault="007A59FF" w:rsidP="007A59FF">
      <w:pPr>
        <w:jc w:val="center"/>
      </w:pPr>
      <w:r>
        <w:t>Fig 5: 60MHz CBW at 3620MHz with QPSK modulation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7A59FF" w14:paraId="5E92E509" w14:textId="77777777" w:rsidTr="007A59FF">
        <w:tc>
          <w:tcPr>
            <w:tcW w:w="4815" w:type="dxa"/>
          </w:tcPr>
          <w:p w14:paraId="649F73C8" w14:textId="16503EE9" w:rsidR="007A59FF" w:rsidRPr="007A59FF" w:rsidRDefault="007A59FF" w:rsidP="007A59FF">
            <w:pPr>
              <w:jc w:val="center"/>
            </w:pPr>
            <w:r w:rsidRPr="007A59FF">
              <w:rPr>
                <w:noProof/>
              </w:rPr>
              <w:drawing>
                <wp:inline distT="0" distB="0" distL="0" distR="0" wp14:anchorId="1B2418D5" wp14:editId="6A73BE6D">
                  <wp:extent cx="2668789" cy="2160000"/>
                  <wp:effectExtent l="0" t="0" r="0" b="0"/>
                  <wp:docPr id="11268174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817437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878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5429B1B2" w14:textId="35C545C8" w:rsidR="007A59FF" w:rsidRDefault="007A59FF" w:rsidP="007A59FF">
            <w:pPr>
              <w:jc w:val="center"/>
            </w:pPr>
            <w:r w:rsidRPr="007A59FF">
              <w:rPr>
                <w:noProof/>
              </w:rPr>
              <w:drawing>
                <wp:inline distT="0" distB="0" distL="0" distR="0" wp14:anchorId="6C12C78B" wp14:editId="277E210D">
                  <wp:extent cx="2671185" cy="2160000"/>
                  <wp:effectExtent l="0" t="0" r="0" b="0"/>
                  <wp:docPr id="15212199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1219943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185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7BD8C1" w14:textId="77777777" w:rsidR="007A59FF" w:rsidRDefault="007A59FF" w:rsidP="007A59FF">
      <w:pPr>
        <w:jc w:val="center"/>
      </w:pPr>
    </w:p>
    <w:p w14:paraId="09963C92" w14:textId="77777777" w:rsidR="007A59FF" w:rsidRDefault="007A59FF" w:rsidP="007A59FF">
      <w:pPr>
        <w:jc w:val="center"/>
      </w:pPr>
    </w:p>
    <w:p w14:paraId="434CB550" w14:textId="77777777" w:rsidR="007A59FF" w:rsidRDefault="007A59FF" w:rsidP="00E216D7"/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71F0D3CC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</w:t>
      </w:r>
      <w:r w:rsidR="00517B36">
        <w:t>a first batch of simulation results</w:t>
      </w:r>
      <w:r w:rsidR="00213A73">
        <w:t>. A-MPR plots for different frequency locations of 50MHz and 60MHz channels are provided.</w:t>
      </w:r>
      <w:r w:rsidR="00517B36">
        <w:t xml:space="preserve"> 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71264196" w14:textId="3626E8B2" w:rsidR="0059321E" w:rsidRPr="0059321E" w:rsidRDefault="0059321E" w:rsidP="0029107A">
      <w:pPr>
        <w:numPr>
          <w:ilvl w:val="0"/>
          <w:numId w:val="11"/>
        </w:numPr>
        <w:rPr>
          <w:lang w:val="en-US"/>
        </w:rPr>
      </w:pPr>
      <w:r w:rsidRPr="0059321E">
        <w:rPr>
          <w:lang w:val="en-US"/>
        </w:rPr>
        <w:t>RP-241684</w:t>
      </w:r>
      <w:r>
        <w:rPr>
          <w:lang w:val="en-US"/>
        </w:rPr>
        <w:t>, “</w:t>
      </w:r>
      <w:r w:rsidRPr="0059321E">
        <w:t>Basket WID on adding channel bandwidth support to existing NR bands</w:t>
      </w:r>
      <w:r>
        <w:rPr>
          <w:lang w:val="en-US"/>
        </w:rPr>
        <w:t xml:space="preserve">”, </w:t>
      </w:r>
      <w:r w:rsidRPr="0059321E">
        <w:rPr>
          <w:bCs/>
          <w:lang w:val="en-US"/>
        </w:rPr>
        <w:t>Qualcomm Incorporated,</w:t>
      </w:r>
      <w:r w:rsidR="00F973E8">
        <w:rPr>
          <w:bCs/>
          <w:lang w:val="en-US"/>
        </w:rPr>
        <w:t xml:space="preserve"> </w:t>
      </w:r>
      <w:r w:rsidR="00F973E8" w:rsidRPr="00F973E8">
        <w:rPr>
          <w:bCs/>
          <w:lang w:val="en-US"/>
        </w:rPr>
        <w:t>3GPP TSG RAN Meeting #104</w:t>
      </w:r>
    </w:p>
    <w:p w14:paraId="21F9D74F" w14:textId="734675E8" w:rsidR="005E69AE" w:rsidRPr="00E01E59" w:rsidRDefault="00E01E59" w:rsidP="0029107A">
      <w:pPr>
        <w:numPr>
          <w:ilvl w:val="0"/>
          <w:numId w:val="11"/>
        </w:numPr>
        <w:rPr>
          <w:lang w:val="en-US"/>
        </w:rPr>
      </w:pPr>
      <w:r w:rsidRPr="00E01E59">
        <w:t>R4-2414369</w:t>
      </w:r>
      <w:r w:rsidR="007129D7">
        <w:t>,</w:t>
      </w:r>
      <w:r w:rsidR="007129D7" w:rsidRPr="007129D7">
        <w:t xml:space="preserve"> </w:t>
      </w:r>
      <w:r w:rsidR="007F3A2A" w:rsidRPr="00E01E59">
        <w:rPr>
          <w:lang w:val="en-US"/>
        </w:rPr>
        <w:t>“</w:t>
      </w:r>
      <w:r w:rsidRPr="00E01E59">
        <w:rPr>
          <w:bCs/>
        </w:rPr>
        <w:t>WF on NS_27 A-MPR for larger than 40MHz UL CBW for n48</w:t>
      </w:r>
      <w:r w:rsidRPr="00E01E59">
        <w:rPr>
          <w:lang w:val="en-US"/>
        </w:rPr>
        <w:t xml:space="preserve"> </w:t>
      </w:r>
      <w:r w:rsidR="007F3A2A" w:rsidRPr="00E01E59">
        <w:rPr>
          <w:lang w:val="en-US"/>
        </w:rPr>
        <w:t>“,</w:t>
      </w:r>
      <w:r w:rsidR="00B13FDC" w:rsidRPr="00E01E59">
        <w:rPr>
          <w:lang w:val="en-US"/>
        </w:rPr>
        <w:t xml:space="preserve"> </w:t>
      </w:r>
      <w:proofErr w:type="spellStart"/>
      <w:r w:rsidRPr="00E01E59">
        <w:rPr>
          <w:lang w:val="en-US"/>
        </w:rPr>
        <w:t>CableLabs</w:t>
      </w:r>
      <w:proofErr w:type="spellEnd"/>
      <w:r w:rsidR="00B13FDC" w:rsidRPr="00E01E59">
        <w:rPr>
          <w:lang w:val="en-US"/>
        </w:rPr>
        <w:t>,</w:t>
      </w:r>
      <w:r w:rsidR="007F3A2A" w:rsidRPr="00E01E59">
        <w:rPr>
          <w:lang w:val="en-US"/>
        </w:rPr>
        <w:t xml:space="preserve"> </w:t>
      </w:r>
      <w:r w:rsidRPr="00E01E59">
        <w:rPr>
          <w:lang w:val="en-US"/>
        </w:rPr>
        <w:t>3GPP TSG-RAN WG4 Meeting #112</w:t>
      </w:r>
    </w:p>
    <w:sectPr w:rsidR="005E69AE" w:rsidRPr="00E01E59" w:rsidSect="00A86987">
      <w:headerReference w:type="default" r:id="rId19"/>
      <w:footerReference w:type="defaul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9D70D" w14:textId="77777777" w:rsidR="00F5711E" w:rsidRDefault="00F5711E">
      <w:r>
        <w:separator/>
      </w:r>
    </w:p>
  </w:endnote>
  <w:endnote w:type="continuationSeparator" w:id="0">
    <w:p w14:paraId="2F9D9122" w14:textId="77777777" w:rsidR="00F5711E" w:rsidRDefault="00F57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40F68" w14:textId="77777777" w:rsidR="00F5711E" w:rsidRDefault="00F5711E">
      <w:r>
        <w:separator/>
      </w:r>
    </w:p>
  </w:footnote>
  <w:footnote w:type="continuationSeparator" w:id="0">
    <w:p w14:paraId="36781CC6" w14:textId="77777777" w:rsidR="00F5711E" w:rsidRDefault="00F57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8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1"/>
  </w:num>
  <w:num w:numId="12" w16cid:durableId="980811830">
    <w:abstractNumId w:val="13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2135097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1187A"/>
    <w:rsid w:val="00014EB2"/>
    <w:rsid w:val="00015CF0"/>
    <w:rsid w:val="0001722D"/>
    <w:rsid w:val="00023BDE"/>
    <w:rsid w:val="000248F1"/>
    <w:rsid w:val="000277E1"/>
    <w:rsid w:val="00032EDA"/>
    <w:rsid w:val="00033397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646E"/>
    <w:rsid w:val="00046734"/>
    <w:rsid w:val="00051834"/>
    <w:rsid w:val="00052794"/>
    <w:rsid w:val="000527B4"/>
    <w:rsid w:val="00053087"/>
    <w:rsid w:val="00053FA3"/>
    <w:rsid w:val="00054A22"/>
    <w:rsid w:val="00054E52"/>
    <w:rsid w:val="00056B4F"/>
    <w:rsid w:val="00060296"/>
    <w:rsid w:val="00061661"/>
    <w:rsid w:val="00062023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80512"/>
    <w:rsid w:val="00081A6D"/>
    <w:rsid w:val="00082D55"/>
    <w:rsid w:val="00083FB3"/>
    <w:rsid w:val="00085FE2"/>
    <w:rsid w:val="00086A4C"/>
    <w:rsid w:val="000872A6"/>
    <w:rsid w:val="000921EA"/>
    <w:rsid w:val="00094B44"/>
    <w:rsid w:val="00096C65"/>
    <w:rsid w:val="000A365D"/>
    <w:rsid w:val="000A3BC6"/>
    <w:rsid w:val="000A530C"/>
    <w:rsid w:val="000A68F3"/>
    <w:rsid w:val="000B3682"/>
    <w:rsid w:val="000B379B"/>
    <w:rsid w:val="000B6541"/>
    <w:rsid w:val="000B6D93"/>
    <w:rsid w:val="000B6F7C"/>
    <w:rsid w:val="000C1193"/>
    <w:rsid w:val="000C4381"/>
    <w:rsid w:val="000C47C3"/>
    <w:rsid w:val="000C547A"/>
    <w:rsid w:val="000D2A2D"/>
    <w:rsid w:val="000D58AB"/>
    <w:rsid w:val="000E039B"/>
    <w:rsid w:val="000E1251"/>
    <w:rsid w:val="000E37EF"/>
    <w:rsid w:val="000E4A3E"/>
    <w:rsid w:val="000E584B"/>
    <w:rsid w:val="000E5DB4"/>
    <w:rsid w:val="000E7E3F"/>
    <w:rsid w:val="000F322E"/>
    <w:rsid w:val="000F50EC"/>
    <w:rsid w:val="000F7834"/>
    <w:rsid w:val="00100B3C"/>
    <w:rsid w:val="0010140A"/>
    <w:rsid w:val="001014EA"/>
    <w:rsid w:val="001032BC"/>
    <w:rsid w:val="00104BC6"/>
    <w:rsid w:val="0010526D"/>
    <w:rsid w:val="001064E7"/>
    <w:rsid w:val="00107122"/>
    <w:rsid w:val="00107FB2"/>
    <w:rsid w:val="00114E2C"/>
    <w:rsid w:val="0012407D"/>
    <w:rsid w:val="00126CA6"/>
    <w:rsid w:val="00132BFB"/>
    <w:rsid w:val="00133525"/>
    <w:rsid w:val="00136368"/>
    <w:rsid w:val="001375F4"/>
    <w:rsid w:val="00140B8D"/>
    <w:rsid w:val="00141DDF"/>
    <w:rsid w:val="00146221"/>
    <w:rsid w:val="00152973"/>
    <w:rsid w:val="001542D7"/>
    <w:rsid w:val="00155F71"/>
    <w:rsid w:val="0015753C"/>
    <w:rsid w:val="00161A9C"/>
    <w:rsid w:val="00164651"/>
    <w:rsid w:val="0016634F"/>
    <w:rsid w:val="00172A7E"/>
    <w:rsid w:val="00173B76"/>
    <w:rsid w:val="00173B8B"/>
    <w:rsid w:val="00176C55"/>
    <w:rsid w:val="00176E29"/>
    <w:rsid w:val="00177BF7"/>
    <w:rsid w:val="00181C7F"/>
    <w:rsid w:val="001825E3"/>
    <w:rsid w:val="001827A9"/>
    <w:rsid w:val="00183DAE"/>
    <w:rsid w:val="00190B1E"/>
    <w:rsid w:val="00191D36"/>
    <w:rsid w:val="00193E3A"/>
    <w:rsid w:val="001940D3"/>
    <w:rsid w:val="0019624E"/>
    <w:rsid w:val="0019785E"/>
    <w:rsid w:val="00197FDE"/>
    <w:rsid w:val="001A1AA4"/>
    <w:rsid w:val="001A39E7"/>
    <w:rsid w:val="001A3E60"/>
    <w:rsid w:val="001A4C42"/>
    <w:rsid w:val="001A4E68"/>
    <w:rsid w:val="001A5253"/>
    <w:rsid w:val="001A6573"/>
    <w:rsid w:val="001A6EBE"/>
    <w:rsid w:val="001A714D"/>
    <w:rsid w:val="001B07FD"/>
    <w:rsid w:val="001B134A"/>
    <w:rsid w:val="001B29A1"/>
    <w:rsid w:val="001B5B90"/>
    <w:rsid w:val="001B67C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3700"/>
    <w:rsid w:val="001D5598"/>
    <w:rsid w:val="001D7DBE"/>
    <w:rsid w:val="001E0E8A"/>
    <w:rsid w:val="001E4C87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F71"/>
    <w:rsid w:val="002124DC"/>
    <w:rsid w:val="00213A73"/>
    <w:rsid w:val="0021467A"/>
    <w:rsid w:val="00215574"/>
    <w:rsid w:val="0021742C"/>
    <w:rsid w:val="00223D79"/>
    <w:rsid w:val="00227393"/>
    <w:rsid w:val="002330E2"/>
    <w:rsid w:val="002334C4"/>
    <w:rsid w:val="002347A2"/>
    <w:rsid w:val="00236FDB"/>
    <w:rsid w:val="00243987"/>
    <w:rsid w:val="00245DBF"/>
    <w:rsid w:val="00247926"/>
    <w:rsid w:val="00251005"/>
    <w:rsid w:val="002520AD"/>
    <w:rsid w:val="002545D3"/>
    <w:rsid w:val="00256451"/>
    <w:rsid w:val="0025766C"/>
    <w:rsid w:val="002608E5"/>
    <w:rsid w:val="00261AE0"/>
    <w:rsid w:val="0026644B"/>
    <w:rsid w:val="002675F0"/>
    <w:rsid w:val="00270712"/>
    <w:rsid w:val="00273A3E"/>
    <w:rsid w:val="00276EE4"/>
    <w:rsid w:val="00281AE2"/>
    <w:rsid w:val="0028330D"/>
    <w:rsid w:val="00287F31"/>
    <w:rsid w:val="002A0775"/>
    <w:rsid w:val="002A380C"/>
    <w:rsid w:val="002A464A"/>
    <w:rsid w:val="002A5631"/>
    <w:rsid w:val="002A769C"/>
    <w:rsid w:val="002A79F8"/>
    <w:rsid w:val="002B1D7E"/>
    <w:rsid w:val="002B1EA2"/>
    <w:rsid w:val="002B381C"/>
    <w:rsid w:val="002B479C"/>
    <w:rsid w:val="002B6339"/>
    <w:rsid w:val="002B6DF9"/>
    <w:rsid w:val="002C275A"/>
    <w:rsid w:val="002C6B80"/>
    <w:rsid w:val="002C7B3F"/>
    <w:rsid w:val="002D26CA"/>
    <w:rsid w:val="002D2E22"/>
    <w:rsid w:val="002D3BC5"/>
    <w:rsid w:val="002D6E04"/>
    <w:rsid w:val="002E00EE"/>
    <w:rsid w:val="002E07CC"/>
    <w:rsid w:val="002E174C"/>
    <w:rsid w:val="002E3343"/>
    <w:rsid w:val="002E4080"/>
    <w:rsid w:val="002E4411"/>
    <w:rsid w:val="002E65BE"/>
    <w:rsid w:val="002F259A"/>
    <w:rsid w:val="002F3A0F"/>
    <w:rsid w:val="002F3FB7"/>
    <w:rsid w:val="002F6F2B"/>
    <w:rsid w:val="002F7647"/>
    <w:rsid w:val="0030071B"/>
    <w:rsid w:val="00301456"/>
    <w:rsid w:val="00302805"/>
    <w:rsid w:val="003037A3"/>
    <w:rsid w:val="00305920"/>
    <w:rsid w:val="003077A8"/>
    <w:rsid w:val="0031302C"/>
    <w:rsid w:val="003172DC"/>
    <w:rsid w:val="00320180"/>
    <w:rsid w:val="00321EEA"/>
    <w:rsid w:val="003222F3"/>
    <w:rsid w:val="00323B17"/>
    <w:rsid w:val="00325644"/>
    <w:rsid w:val="003337C9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4C0E"/>
    <w:rsid w:val="00345D23"/>
    <w:rsid w:val="00346C0D"/>
    <w:rsid w:val="00354344"/>
    <w:rsid w:val="0035462D"/>
    <w:rsid w:val="003549AE"/>
    <w:rsid w:val="00360AA9"/>
    <w:rsid w:val="00361509"/>
    <w:rsid w:val="00361696"/>
    <w:rsid w:val="00362E86"/>
    <w:rsid w:val="003646A7"/>
    <w:rsid w:val="00366EFA"/>
    <w:rsid w:val="003678A3"/>
    <w:rsid w:val="00370CD9"/>
    <w:rsid w:val="00374FC5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09BA"/>
    <w:rsid w:val="003A18C7"/>
    <w:rsid w:val="003A3A25"/>
    <w:rsid w:val="003A5B91"/>
    <w:rsid w:val="003B076D"/>
    <w:rsid w:val="003B109E"/>
    <w:rsid w:val="003B3719"/>
    <w:rsid w:val="003B4A2F"/>
    <w:rsid w:val="003C00A0"/>
    <w:rsid w:val="003C3971"/>
    <w:rsid w:val="003C458E"/>
    <w:rsid w:val="003C5715"/>
    <w:rsid w:val="003D487F"/>
    <w:rsid w:val="003D55A8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967"/>
    <w:rsid w:val="003F1DE9"/>
    <w:rsid w:val="003F71F9"/>
    <w:rsid w:val="00400AFA"/>
    <w:rsid w:val="00402454"/>
    <w:rsid w:val="00402B48"/>
    <w:rsid w:val="00404DEA"/>
    <w:rsid w:val="004050EA"/>
    <w:rsid w:val="004078DB"/>
    <w:rsid w:val="00407C75"/>
    <w:rsid w:val="00410C74"/>
    <w:rsid w:val="00411322"/>
    <w:rsid w:val="004116EB"/>
    <w:rsid w:val="00414FEE"/>
    <w:rsid w:val="004177EB"/>
    <w:rsid w:val="00423334"/>
    <w:rsid w:val="00424339"/>
    <w:rsid w:val="00430D10"/>
    <w:rsid w:val="004339D2"/>
    <w:rsid w:val="00434540"/>
    <w:rsid w:val="004345EC"/>
    <w:rsid w:val="0043541E"/>
    <w:rsid w:val="00436019"/>
    <w:rsid w:val="004367C9"/>
    <w:rsid w:val="004401CB"/>
    <w:rsid w:val="00443B1F"/>
    <w:rsid w:val="004473AE"/>
    <w:rsid w:val="00450487"/>
    <w:rsid w:val="004508D2"/>
    <w:rsid w:val="004509C1"/>
    <w:rsid w:val="00450B2E"/>
    <w:rsid w:val="00450B5C"/>
    <w:rsid w:val="00452229"/>
    <w:rsid w:val="004534E4"/>
    <w:rsid w:val="00453CB9"/>
    <w:rsid w:val="00454592"/>
    <w:rsid w:val="004556E0"/>
    <w:rsid w:val="00460045"/>
    <w:rsid w:val="004634D0"/>
    <w:rsid w:val="004640F5"/>
    <w:rsid w:val="00465596"/>
    <w:rsid w:val="004660C1"/>
    <w:rsid w:val="004661C2"/>
    <w:rsid w:val="0047076F"/>
    <w:rsid w:val="00471049"/>
    <w:rsid w:val="00471735"/>
    <w:rsid w:val="004758E7"/>
    <w:rsid w:val="004759F3"/>
    <w:rsid w:val="004826A9"/>
    <w:rsid w:val="00482883"/>
    <w:rsid w:val="004837BD"/>
    <w:rsid w:val="00484657"/>
    <w:rsid w:val="00484CDE"/>
    <w:rsid w:val="00485640"/>
    <w:rsid w:val="00490294"/>
    <w:rsid w:val="00491BD5"/>
    <w:rsid w:val="00493FEF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B0BA7"/>
    <w:rsid w:val="004B0DDB"/>
    <w:rsid w:val="004B19F2"/>
    <w:rsid w:val="004B2762"/>
    <w:rsid w:val="004B2FA7"/>
    <w:rsid w:val="004B4025"/>
    <w:rsid w:val="004B4047"/>
    <w:rsid w:val="004B6798"/>
    <w:rsid w:val="004C1601"/>
    <w:rsid w:val="004C3099"/>
    <w:rsid w:val="004C3B4F"/>
    <w:rsid w:val="004C4EA0"/>
    <w:rsid w:val="004C73F1"/>
    <w:rsid w:val="004C7B37"/>
    <w:rsid w:val="004D3578"/>
    <w:rsid w:val="004D4338"/>
    <w:rsid w:val="004D640B"/>
    <w:rsid w:val="004D640E"/>
    <w:rsid w:val="004E03DB"/>
    <w:rsid w:val="004E17C7"/>
    <w:rsid w:val="004E213A"/>
    <w:rsid w:val="004E2D77"/>
    <w:rsid w:val="004E39F9"/>
    <w:rsid w:val="004E3D20"/>
    <w:rsid w:val="004E430C"/>
    <w:rsid w:val="004E4647"/>
    <w:rsid w:val="004E54EF"/>
    <w:rsid w:val="004E7C55"/>
    <w:rsid w:val="004E7FD6"/>
    <w:rsid w:val="004F070D"/>
    <w:rsid w:val="004F0988"/>
    <w:rsid w:val="004F0F2A"/>
    <w:rsid w:val="004F1AE3"/>
    <w:rsid w:val="004F1BD6"/>
    <w:rsid w:val="004F29F1"/>
    <w:rsid w:val="004F3340"/>
    <w:rsid w:val="004F3E3D"/>
    <w:rsid w:val="00502B2C"/>
    <w:rsid w:val="005061B8"/>
    <w:rsid w:val="00507A2A"/>
    <w:rsid w:val="00510811"/>
    <w:rsid w:val="0051257F"/>
    <w:rsid w:val="005149D9"/>
    <w:rsid w:val="00515717"/>
    <w:rsid w:val="005158CE"/>
    <w:rsid w:val="0051617C"/>
    <w:rsid w:val="00517B36"/>
    <w:rsid w:val="00526610"/>
    <w:rsid w:val="00527F8B"/>
    <w:rsid w:val="0053243A"/>
    <w:rsid w:val="0053388B"/>
    <w:rsid w:val="005345D1"/>
    <w:rsid w:val="00535773"/>
    <w:rsid w:val="00536368"/>
    <w:rsid w:val="0053790B"/>
    <w:rsid w:val="00537BFA"/>
    <w:rsid w:val="00540005"/>
    <w:rsid w:val="00543E6C"/>
    <w:rsid w:val="00544A74"/>
    <w:rsid w:val="00546099"/>
    <w:rsid w:val="00551E8E"/>
    <w:rsid w:val="00554FE1"/>
    <w:rsid w:val="00555723"/>
    <w:rsid w:val="00556339"/>
    <w:rsid w:val="005571AD"/>
    <w:rsid w:val="00560943"/>
    <w:rsid w:val="005636C1"/>
    <w:rsid w:val="005641AF"/>
    <w:rsid w:val="00565087"/>
    <w:rsid w:val="00570ED1"/>
    <w:rsid w:val="0057261C"/>
    <w:rsid w:val="00572E14"/>
    <w:rsid w:val="005742FD"/>
    <w:rsid w:val="005743C8"/>
    <w:rsid w:val="00574C84"/>
    <w:rsid w:val="005770E5"/>
    <w:rsid w:val="00580C3D"/>
    <w:rsid w:val="005837C8"/>
    <w:rsid w:val="005861FD"/>
    <w:rsid w:val="00592B9E"/>
    <w:rsid w:val="0059321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7F03"/>
    <w:rsid w:val="005B1FF6"/>
    <w:rsid w:val="005B2BAF"/>
    <w:rsid w:val="005B4F01"/>
    <w:rsid w:val="005C0650"/>
    <w:rsid w:val="005C24B2"/>
    <w:rsid w:val="005C5712"/>
    <w:rsid w:val="005C5D09"/>
    <w:rsid w:val="005C5EAF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6173"/>
    <w:rsid w:val="005E69AE"/>
    <w:rsid w:val="005E7E9A"/>
    <w:rsid w:val="005F024B"/>
    <w:rsid w:val="005F249D"/>
    <w:rsid w:val="005F3817"/>
    <w:rsid w:val="005F4E02"/>
    <w:rsid w:val="005F6F36"/>
    <w:rsid w:val="00602AEA"/>
    <w:rsid w:val="00606F5E"/>
    <w:rsid w:val="00607527"/>
    <w:rsid w:val="00607E3C"/>
    <w:rsid w:val="00607F21"/>
    <w:rsid w:val="00610107"/>
    <w:rsid w:val="0061146F"/>
    <w:rsid w:val="00612392"/>
    <w:rsid w:val="0061273C"/>
    <w:rsid w:val="00613B1E"/>
    <w:rsid w:val="00614FDF"/>
    <w:rsid w:val="00620B0F"/>
    <w:rsid w:val="006212AD"/>
    <w:rsid w:val="00623226"/>
    <w:rsid w:val="006243F0"/>
    <w:rsid w:val="006246A7"/>
    <w:rsid w:val="00624A1C"/>
    <w:rsid w:val="00625131"/>
    <w:rsid w:val="0062595A"/>
    <w:rsid w:val="00627EB9"/>
    <w:rsid w:val="0063543D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7AC7"/>
    <w:rsid w:val="0066115B"/>
    <w:rsid w:val="00661381"/>
    <w:rsid w:val="006621C7"/>
    <w:rsid w:val="006670A9"/>
    <w:rsid w:val="00667679"/>
    <w:rsid w:val="00671D99"/>
    <w:rsid w:val="00672206"/>
    <w:rsid w:val="00677B76"/>
    <w:rsid w:val="00677BD4"/>
    <w:rsid w:val="00680420"/>
    <w:rsid w:val="00681446"/>
    <w:rsid w:val="00685600"/>
    <w:rsid w:val="00686CE3"/>
    <w:rsid w:val="006974B3"/>
    <w:rsid w:val="006A2D0C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C196E"/>
    <w:rsid w:val="006C1F06"/>
    <w:rsid w:val="006C29A3"/>
    <w:rsid w:val="006C3B46"/>
    <w:rsid w:val="006C3D95"/>
    <w:rsid w:val="006C7B00"/>
    <w:rsid w:val="006D0467"/>
    <w:rsid w:val="006D296B"/>
    <w:rsid w:val="006D33B5"/>
    <w:rsid w:val="006D4E1B"/>
    <w:rsid w:val="006D56CF"/>
    <w:rsid w:val="006D77D7"/>
    <w:rsid w:val="006E1889"/>
    <w:rsid w:val="006E5C86"/>
    <w:rsid w:val="006F12BA"/>
    <w:rsid w:val="006F1FC9"/>
    <w:rsid w:val="006F5C77"/>
    <w:rsid w:val="006F682D"/>
    <w:rsid w:val="006F6BC7"/>
    <w:rsid w:val="006F7CE5"/>
    <w:rsid w:val="007019C8"/>
    <w:rsid w:val="007023DC"/>
    <w:rsid w:val="0070498B"/>
    <w:rsid w:val="00706773"/>
    <w:rsid w:val="007072BE"/>
    <w:rsid w:val="00707B8B"/>
    <w:rsid w:val="007129D7"/>
    <w:rsid w:val="00713C44"/>
    <w:rsid w:val="0071576F"/>
    <w:rsid w:val="00715888"/>
    <w:rsid w:val="00715C43"/>
    <w:rsid w:val="0071790E"/>
    <w:rsid w:val="00717F80"/>
    <w:rsid w:val="007200AF"/>
    <w:rsid w:val="00720790"/>
    <w:rsid w:val="00721B14"/>
    <w:rsid w:val="00723101"/>
    <w:rsid w:val="007237B7"/>
    <w:rsid w:val="00723AB5"/>
    <w:rsid w:val="00723DD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E76"/>
    <w:rsid w:val="0074525F"/>
    <w:rsid w:val="007465EE"/>
    <w:rsid w:val="00752198"/>
    <w:rsid w:val="00753881"/>
    <w:rsid w:val="00755E78"/>
    <w:rsid w:val="00756C8C"/>
    <w:rsid w:val="00761C53"/>
    <w:rsid w:val="00761D68"/>
    <w:rsid w:val="007628F7"/>
    <w:rsid w:val="007637C4"/>
    <w:rsid w:val="007660BB"/>
    <w:rsid w:val="00771280"/>
    <w:rsid w:val="00771457"/>
    <w:rsid w:val="00774DA4"/>
    <w:rsid w:val="00781F0F"/>
    <w:rsid w:val="00785B75"/>
    <w:rsid w:val="00786C91"/>
    <w:rsid w:val="00792460"/>
    <w:rsid w:val="00792C7A"/>
    <w:rsid w:val="0079785A"/>
    <w:rsid w:val="007A0D0C"/>
    <w:rsid w:val="007A1134"/>
    <w:rsid w:val="007A299C"/>
    <w:rsid w:val="007A491F"/>
    <w:rsid w:val="007A4C28"/>
    <w:rsid w:val="007A59FF"/>
    <w:rsid w:val="007A636A"/>
    <w:rsid w:val="007A7AD8"/>
    <w:rsid w:val="007B083C"/>
    <w:rsid w:val="007B600E"/>
    <w:rsid w:val="007B6FD1"/>
    <w:rsid w:val="007C1669"/>
    <w:rsid w:val="007C5B26"/>
    <w:rsid w:val="007C7952"/>
    <w:rsid w:val="007D2E3A"/>
    <w:rsid w:val="007D34C1"/>
    <w:rsid w:val="007D3DFA"/>
    <w:rsid w:val="007D49C9"/>
    <w:rsid w:val="007D5D1F"/>
    <w:rsid w:val="007E0E48"/>
    <w:rsid w:val="007E1D0F"/>
    <w:rsid w:val="007E2A38"/>
    <w:rsid w:val="007E4991"/>
    <w:rsid w:val="007E4AF8"/>
    <w:rsid w:val="007F0F4A"/>
    <w:rsid w:val="007F14DE"/>
    <w:rsid w:val="007F1B4F"/>
    <w:rsid w:val="007F2557"/>
    <w:rsid w:val="007F291B"/>
    <w:rsid w:val="007F3A2A"/>
    <w:rsid w:val="007F425A"/>
    <w:rsid w:val="007F5768"/>
    <w:rsid w:val="00801886"/>
    <w:rsid w:val="008028A4"/>
    <w:rsid w:val="008039A5"/>
    <w:rsid w:val="00803E9D"/>
    <w:rsid w:val="008058E6"/>
    <w:rsid w:val="00805CA2"/>
    <w:rsid w:val="008104E4"/>
    <w:rsid w:val="00812481"/>
    <w:rsid w:val="00813DC3"/>
    <w:rsid w:val="00816DE9"/>
    <w:rsid w:val="00820B25"/>
    <w:rsid w:val="00824F13"/>
    <w:rsid w:val="00825FDD"/>
    <w:rsid w:val="00826732"/>
    <w:rsid w:val="00826D83"/>
    <w:rsid w:val="00830747"/>
    <w:rsid w:val="00830968"/>
    <w:rsid w:val="0083542B"/>
    <w:rsid w:val="00837FDF"/>
    <w:rsid w:val="0084235D"/>
    <w:rsid w:val="00850FBB"/>
    <w:rsid w:val="00855940"/>
    <w:rsid w:val="008569E2"/>
    <w:rsid w:val="0086119F"/>
    <w:rsid w:val="00862676"/>
    <w:rsid w:val="00864223"/>
    <w:rsid w:val="00865685"/>
    <w:rsid w:val="00874CD0"/>
    <w:rsid w:val="008768CA"/>
    <w:rsid w:val="00880E04"/>
    <w:rsid w:val="00885124"/>
    <w:rsid w:val="008853FE"/>
    <w:rsid w:val="008929FC"/>
    <w:rsid w:val="00895B90"/>
    <w:rsid w:val="008974F7"/>
    <w:rsid w:val="008A093A"/>
    <w:rsid w:val="008A4747"/>
    <w:rsid w:val="008A7F78"/>
    <w:rsid w:val="008B5634"/>
    <w:rsid w:val="008B5842"/>
    <w:rsid w:val="008C06C2"/>
    <w:rsid w:val="008C2A97"/>
    <w:rsid w:val="008C384C"/>
    <w:rsid w:val="008C45AE"/>
    <w:rsid w:val="008C47C8"/>
    <w:rsid w:val="008D1EEC"/>
    <w:rsid w:val="008D5B4B"/>
    <w:rsid w:val="008D6D00"/>
    <w:rsid w:val="008E7986"/>
    <w:rsid w:val="008F194F"/>
    <w:rsid w:val="008F2044"/>
    <w:rsid w:val="008F5338"/>
    <w:rsid w:val="008F5928"/>
    <w:rsid w:val="008F5BC3"/>
    <w:rsid w:val="008F65D3"/>
    <w:rsid w:val="00900A09"/>
    <w:rsid w:val="009020CF"/>
    <w:rsid w:val="0090271F"/>
    <w:rsid w:val="00902E23"/>
    <w:rsid w:val="00903EF6"/>
    <w:rsid w:val="009114D7"/>
    <w:rsid w:val="0091348E"/>
    <w:rsid w:val="00913CC1"/>
    <w:rsid w:val="00913CDB"/>
    <w:rsid w:val="009158ED"/>
    <w:rsid w:val="00916B79"/>
    <w:rsid w:val="009172EC"/>
    <w:rsid w:val="00917CCB"/>
    <w:rsid w:val="00920AF7"/>
    <w:rsid w:val="00920BF7"/>
    <w:rsid w:val="00922D77"/>
    <w:rsid w:val="00922D89"/>
    <w:rsid w:val="00924528"/>
    <w:rsid w:val="00925445"/>
    <w:rsid w:val="009259F7"/>
    <w:rsid w:val="009266A0"/>
    <w:rsid w:val="0093316D"/>
    <w:rsid w:val="009338EA"/>
    <w:rsid w:val="009350F0"/>
    <w:rsid w:val="00936F86"/>
    <w:rsid w:val="00940D43"/>
    <w:rsid w:val="00941FCB"/>
    <w:rsid w:val="0094247C"/>
    <w:rsid w:val="00942EC2"/>
    <w:rsid w:val="00943C42"/>
    <w:rsid w:val="00945B01"/>
    <w:rsid w:val="00947BE2"/>
    <w:rsid w:val="009516F6"/>
    <w:rsid w:val="00956B2E"/>
    <w:rsid w:val="00957DE8"/>
    <w:rsid w:val="009633B2"/>
    <w:rsid w:val="0096388D"/>
    <w:rsid w:val="00963B7B"/>
    <w:rsid w:val="00964EEE"/>
    <w:rsid w:val="0096681B"/>
    <w:rsid w:val="00973826"/>
    <w:rsid w:val="00974D08"/>
    <w:rsid w:val="0097761D"/>
    <w:rsid w:val="00984BEF"/>
    <w:rsid w:val="009860B5"/>
    <w:rsid w:val="00986430"/>
    <w:rsid w:val="00990021"/>
    <w:rsid w:val="00990C59"/>
    <w:rsid w:val="0099327F"/>
    <w:rsid w:val="00993BA7"/>
    <w:rsid w:val="009943F1"/>
    <w:rsid w:val="00994F73"/>
    <w:rsid w:val="009955B0"/>
    <w:rsid w:val="009A3B6B"/>
    <w:rsid w:val="009A760C"/>
    <w:rsid w:val="009B1B30"/>
    <w:rsid w:val="009B3C6C"/>
    <w:rsid w:val="009B56FF"/>
    <w:rsid w:val="009B642E"/>
    <w:rsid w:val="009B6EE6"/>
    <w:rsid w:val="009C067E"/>
    <w:rsid w:val="009C13C6"/>
    <w:rsid w:val="009C1CEF"/>
    <w:rsid w:val="009C2B6D"/>
    <w:rsid w:val="009C2C1B"/>
    <w:rsid w:val="009C34D5"/>
    <w:rsid w:val="009D0D8F"/>
    <w:rsid w:val="009D226F"/>
    <w:rsid w:val="009D246A"/>
    <w:rsid w:val="009E0C85"/>
    <w:rsid w:val="009E3F3C"/>
    <w:rsid w:val="009E56FA"/>
    <w:rsid w:val="009E6F2A"/>
    <w:rsid w:val="009E7750"/>
    <w:rsid w:val="009F1A90"/>
    <w:rsid w:val="009F1D6A"/>
    <w:rsid w:val="009F37B7"/>
    <w:rsid w:val="009F4AC4"/>
    <w:rsid w:val="009F5E43"/>
    <w:rsid w:val="00A0120D"/>
    <w:rsid w:val="00A06AD9"/>
    <w:rsid w:val="00A10F02"/>
    <w:rsid w:val="00A11A24"/>
    <w:rsid w:val="00A15BD4"/>
    <w:rsid w:val="00A164B4"/>
    <w:rsid w:val="00A200FA"/>
    <w:rsid w:val="00A21055"/>
    <w:rsid w:val="00A2276D"/>
    <w:rsid w:val="00A2341D"/>
    <w:rsid w:val="00A2361D"/>
    <w:rsid w:val="00A24E12"/>
    <w:rsid w:val="00A252E2"/>
    <w:rsid w:val="00A25B0C"/>
    <w:rsid w:val="00A26956"/>
    <w:rsid w:val="00A270AD"/>
    <w:rsid w:val="00A27588"/>
    <w:rsid w:val="00A309A6"/>
    <w:rsid w:val="00A30E3E"/>
    <w:rsid w:val="00A31B55"/>
    <w:rsid w:val="00A34A2F"/>
    <w:rsid w:val="00A34EB1"/>
    <w:rsid w:val="00A3707C"/>
    <w:rsid w:val="00A37F70"/>
    <w:rsid w:val="00A43197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12E1"/>
    <w:rsid w:val="00A73129"/>
    <w:rsid w:val="00A768E6"/>
    <w:rsid w:val="00A7707C"/>
    <w:rsid w:val="00A773A1"/>
    <w:rsid w:val="00A815F8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55A1"/>
    <w:rsid w:val="00AA1E5C"/>
    <w:rsid w:val="00AA5340"/>
    <w:rsid w:val="00AB0E32"/>
    <w:rsid w:val="00AB1B6E"/>
    <w:rsid w:val="00AB2D85"/>
    <w:rsid w:val="00AB635B"/>
    <w:rsid w:val="00AB6DF1"/>
    <w:rsid w:val="00AB7D83"/>
    <w:rsid w:val="00AC6BC6"/>
    <w:rsid w:val="00AD0109"/>
    <w:rsid w:val="00AD0CF7"/>
    <w:rsid w:val="00AD108D"/>
    <w:rsid w:val="00AD4E3B"/>
    <w:rsid w:val="00AE3797"/>
    <w:rsid w:val="00AE4BB3"/>
    <w:rsid w:val="00AF0560"/>
    <w:rsid w:val="00AF142E"/>
    <w:rsid w:val="00AF4E68"/>
    <w:rsid w:val="00AF6F1D"/>
    <w:rsid w:val="00AF7049"/>
    <w:rsid w:val="00AF7255"/>
    <w:rsid w:val="00B01D94"/>
    <w:rsid w:val="00B02BC6"/>
    <w:rsid w:val="00B02C90"/>
    <w:rsid w:val="00B036C2"/>
    <w:rsid w:val="00B04944"/>
    <w:rsid w:val="00B055D4"/>
    <w:rsid w:val="00B074B4"/>
    <w:rsid w:val="00B1161C"/>
    <w:rsid w:val="00B11BDD"/>
    <w:rsid w:val="00B13FDC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313E"/>
    <w:rsid w:val="00B35701"/>
    <w:rsid w:val="00B36DD5"/>
    <w:rsid w:val="00B403E8"/>
    <w:rsid w:val="00B40473"/>
    <w:rsid w:val="00B40A30"/>
    <w:rsid w:val="00B42610"/>
    <w:rsid w:val="00B42F39"/>
    <w:rsid w:val="00B4623E"/>
    <w:rsid w:val="00B46FE3"/>
    <w:rsid w:val="00B471C7"/>
    <w:rsid w:val="00B5091E"/>
    <w:rsid w:val="00B50EBD"/>
    <w:rsid w:val="00B5131D"/>
    <w:rsid w:val="00B53A5A"/>
    <w:rsid w:val="00B55A2A"/>
    <w:rsid w:val="00B5799A"/>
    <w:rsid w:val="00B60143"/>
    <w:rsid w:val="00B62D92"/>
    <w:rsid w:val="00B64332"/>
    <w:rsid w:val="00B6778E"/>
    <w:rsid w:val="00B71F49"/>
    <w:rsid w:val="00B724A5"/>
    <w:rsid w:val="00B74C05"/>
    <w:rsid w:val="00B753CC"/>
    <w:rsid w:val="00B7793A"/>
    <w:rsid w:val="00B80452"/>
    <w:rsid w:val="00B83067"/>
    <w:rsid w:val="00B84A93"/>
    <w:rsid w:val="00B84DD2"/>
    <w:rsid w:val="00B907BC"/>
    <w:rsid w:val="00B9159B"/>
    <w:rsid w:val="00B915AF"/>
    <w:rsid w:val="00B92889"/>
    <w:rsid w:val="00B92E6B"/>
    <w:rsid w:val="00B93086"/>
    <w:rsid w:val="00B94827"/>
    <w:rsid w:val="00B97442"/>
    <w:rsid w:val="00BA0942"/>
    <w:rsid w:val="00BA19ED"/>
    <w:rsid w:val="00BA300B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C0186"/>
    <w:rsid w:val="00BC0F7D"/>
    <w:rsid w:val="00BC1C56"/>
    <w:rsid w:val="00BC1D8D"/>
    <w:rsid w:val="00BC22E8"/>
    <w:rsid w:val="00BC371B"/>
    <w:rsid w:val="00BC4B89"/>
    <w:rsid w:val="00BC567A"/>
    <w:rsid w:val="00BC5C19"/>
    <w:rsid w:val="00BC7B0D"/>
    <w:rsid w:val="00BD0B2C"/>
    <w:rsid w:val="00BD0FE0"/>
    <w:rsid w:val="00BD7CA8"/>
    <w:rsid w:val="00BE1F22"/>
    <w:rsid w:val="00BE3255"/>
    <w:rsid w:val="00BE60A9"/>
    <w:rsid w:val="00BE6B90"/>
    <w:rsid w:val="00BF07F2"/>
    <w:rsid w:val="00BF128E"/>
    <w:rsid w:val="00BF12CB"/>
    <w:rsid w:val="00BF16AD"/>
    <w:rsid w:val="00BF44CD"/>
    <w:rsid w:val="00BF4736"/>
    <w:rsid w:val="00BF4B52"/>
    <w:rsid w:val="00BF607C"/>
    <w:rsid w:val="00C01A00"/>
    <w:rsid w:val="00C031FD"/>
    <w:rsid w:val="00C04291"/>
    <w:rsid w:val="00C048B3"/>
    <w:rsid w:val="00C062B4"/>
    <w:rsid w:val="00C06FFA"/>
    <w:rsid w:val="00C07C61"/>
    <w:rsid w:val="00C07DD1"/>
    <w:rsid w:val="00C10F2A"/>
    <w:rsid w:val="00C13411"/>
    <w:rsid w:val="00C1496A"/>
    <w:rsid w:val="00C14C88"/>
    <w:rsid w:val="00C15F1C"/>
    <w:rsid w:val="00C33079"/>
    <w:rsid w:val="00C41DE2"/>
    <w:rsid w:val="00C43DCD"/>
    <w:rsid w:val="00C45231"/>
    <w:rsid w:val="00C4537F"/>
    <w:rsid w:val="00C45F09"/>
    <w:rsid w:val="00C4680F"/>
    <w:rsid w:val="00C4696B"/>
    <w:rsid w:val="00C60886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B5F29"/>
    <w:rsid w:val="00CB74DF"/>
    <w:rsid w:val="00CC3848"/>
    <w:rsid w:val="00CC4A57"/>
    <w:rsid w:val="00CD07C6"/>
    <w:rsid w:val="00CD647F"/>
    <w:rsid w:val="00CD7151"/>
    <w:rsid w:val="00CD78CC"/>
    <w:rsid w:val="00CE029B"/>
    <w:rsid w:val="00CE1599"/>
    <w:rsid w:val="00CE1D83"/>
    <w:rsid w:val="00CE60D8"/>
    <w:rsid w:val="00CE6AE3"/>
    <w:rsid w:val="00CE7214"/>
    <w:rsid w:val="00CF20E3"/>
    <w:rsid w:val="00CF244A"/>
    <w:rsid w:val="00CF2F3C"/>
    <w:rsid w:val="00CF4411"/>
    <w:rsid w:val="00CF5290"/>
    <w:rsid w:val="00D010CB"/>
    <w:rsid w:val="00D017AE"/>
    <w:rsid w:val="00D019E3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5919"/>
    <w:rsid w:val="00D25D92"/>
    <w:rsid w:val="00D268B7"/>
    <w:rsid w:val="00D27E01"/>
    <w:rsid w:val="00D309CC"/>
    <w:rsid w:val="00D31E74"/>
    <w:rsid w:val="00D35C48"/>
    <w:rsid w:val="00D36D27"/>
    <w:rsid w:val="00D40761"/>
    <w:rsid w:val="00D40EC4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0946"/>
    <w:rsid w:val="00D646F5"/>
    <w:rsid w:val="00D647F0"/>
    <w:rsid w:val="00D656EB"/>
    <w:rsid w:val="00D65F45"/>
    <w:rsid w:val="00D672B3"/>
    <w:rsid w:val="00D675A9"/>
    <w:rsid w:val="00D701E6"/>
    <w:rsid w:val="00D738D6"/>
    <w:rsid w:val="00D7445B"/>
    <w:rsid w:val="00D755EB"/>
    <w:rsid w:val="00D76591"/>
    <w:rsid w:val="00D77160"/>
    <w:rsid w:val="00D77F04"/>
    <w:rsid w:val="00D80129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50F8"/>
    <w:rsid w:val="00DC0E51"/>
    <w:rsid w:val="00DC156C"/>
    <w:rsid w:val="00DC1E1A"/>
    <w:rsid w:val="00DC309B"/>
    <w:rsid w:val="00DC4DA2"/>
    <w:rsid w:val="00DC6616"/>
    <w:rsid w:val="00DD4C17"/>
    <w:rsid w:val="00DD5B05"/>
    <w:rsid w:val="00DD5D25"/>
    <w:rsid w:val="00DD7FF2"/>
    <w:rsid w:val="00DE15B7"/>
    <w:rsid w:val="00DE3870"/>
    <w:rsid w:val="00DE5CB6"/>
    <w:rsid w:val="00DE6E17"/>
    <w:rsid w:val="00DF2B1F"/>
    <w:rsid w:val="00DF6189"/>
    <w:rsid w:val="00DF62CD"/>
    <w:rsid w:val="00DF733D"/>
    <w:rsid w:val="00E000D6"/>
    <w:rsid w:val="00E01E59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3876"/>
    <w:rsid w:val="00E14D1B"/>
    <w:rsid w:val="00E161A3"/>
    <w:rsid w:val="00E163F9"/>
    <w:rsid w:val="00E16509"/>
    <w:rsid w:val="00E168E8"/>
    <w:rsid w:val="00E17517"/>
    <w:rsid w:val="00E17B16"/>
    <w:rsid w:val="00E17B2C"/>
    <w:rsid w:val="00E216D7"/>
    <w:rsid w:val="00E22181"/>
    <w:rsid w:val="00E2397C"/>
    <w:rsid w:val="00E31A28"/>
    <w:rsid w:val="00E341F7"/>
    <w:rsid w:val="00E34C44"/>
    <w:rsid w:val="00E35166"/>
    <w:rsid w:val="00E3557D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1B6D"/>
    <w:rsid w:val="00E62991"/>
    <w:rsid w:val="00E6571D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5CC"/>
    <w:rsid w:val="00E77645"/>
    <w:rsid w:val="00E803C2"/>
    <w:rsid w:val="00E80DE4"/>
    <w:rsid w:val="00E83A08"/>
    <w:rsid w:val="00E84506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43E"/>
    <w:rsid w:val="00E97D12"/>
    <w:rsid w:val="00EA0436"/>
    <w:rsid w:val="00EA1077"/>
    <w:rsid w:val="00EA3376"/>
    <w:rsid w:val="00EA6749"/>
    <w:rsid w:val="00EB0C57"/>
    <w:rsid w:val="00EB2168"/>
    <w:rsid w:val="00EB22F4"/>
    <w:rsid w:val="00EB387E"/>
    <w:rsid w:val="00EB6C91"/>
    <w:rsid w:val="00EB79D3"/>
    <w:rsid w:val="00EC14EF"/>
    <w:rsid w:val="00EC3517"/>
    <w:rsid w:val="00EC4A25"/>
    <w:rsid w:val="00EC6B55"/>
    <w:rsid w:val="00EC7900"/>
    <w:rsid w:val="00ED03E6"/>
    <w:rsid w:val="00ED0967"/>
    <w:rsid w:val="00ED2EDC"/>
    <w:rsid w:val="00ED4B32"/>
    <w:rsid w:val="00ED73DF"/>
    <w:rsid w:val="00ED7F10"/>
    <w:rsid w:val="00EE06A9"/>
    <w:rsid w:val="00EE184F"/>
    <w:rsid w:val="00EE5AA7"/>
    <w:rsid w:val="00EF26B6"/>
    <w:rsid w:val="00EF587C"/>
    <w:rsid w:val="00EF6FF0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6096"/>
    <w:rsid w:val="00F16143"/>
    <w:rsid w:val="00F21311"/>
    <w:rsid w:val="00F215B2"/>
    <w:rsid w:val="00F22EC7"/>
    <w:rsid w:val="00F273D3"/>
    <w:rsid w:val="00F27CC9"/>
    <w:rsid w:val="00F314DF"/>
    <w:rsid w:val="00F324C7"/>
    <w:rsid w:val="00F325C8"/>
    <w:rsid w:val="00F35577"/>
    <w:rsid w:val="00F358E0"/>
    <w:rsid w:val="00F3651B"/>
    <w:rsid w:val="00F366CB"/>
    <w:rsid w:val="00F369DD"/>
    <w:rsid w:val="00F37626"/>
    <w:rsid w:val="00F40EAB"/>
    <w:rsid w:val="00F44AA2"/>
    <w:rsid w:val="00F44D05"/>
    <w:rsid w:val="00F45ED8"/>
    <w:rsid w:val="00F50255"/>
    <w:rsid w:val="00F51BD3"/>
    <w:rsid w:val="00F52B70"/>
    <w:rsid w:val="00F52C27"/>
    <w:rsid w:val="00F53958"/>
    <w:rsid w:val="00F5402A"/>
    <w:rsid w:val="00F54676"/>
    <w:rsid w:val="00F55754"/>
    <w:rsid w:val="00F5711E"/>
    <w:rsid w:val="00F571D3"/>
    <w:rsid w:val="00F614AC"/>
    <w:rsid w:val="00F62AEB"/>
    <w:rsid w:val="00F64319"/>
    <w:rsid w:val="00F65266"/>
    <w:rsid w:val="00F653B8"/>
    <w:rsid w:val="00F655F3"/>
    <w:rsid w:val="00F65781"/>
    <w:rsid w:val="00F65EBA"/>
    <w:rsid w:val="00F67E8B"/>
    <w:rsid w:val="00F67EE8"/>
    <w:rsid w:val="00F70647"/>
    <w:rsid w:val="00F70E64"/>
    <w:rsid w:val="00F7204E"/>
    <w:rsid w:val="00F7302D"/>
    <w:rsid w:val="00F73852"/>
    <w:rsid w:val="00F81946"/>
    <w:rsid w:val="00F81A27"/>
    <w:rsid w:val="00F8214F"/>
    <w:rsid w:val="00F83432"/>
    <w:rsid w:val="00F8688A"/>
    <w:rsid w:val="00F87A6E"/>
    <w:rsid w:val="00F90B8B"/>
    <w:rsid w:val="00F92A6F"/>
    <w:rsid w:val="00F9377C"/>
    <w:rsid w:val="00F950C3"/>
    <w:rsid w:val="00F95EDB"/>
    <w:rsid w:val="00F96804"/>
    <w:rsid w:val="00F96B75"/>
    <w:rsid w:val="00F97163"/>
    <w:rsid w:val="00F973E8"/>
    <w:rsid w:val="00F97D2F"/>
    <w:rsid w:val="00FA0DFF"/>
    <w:rsid w:val="00FA1266"/>
    <w:rsid w:val="00FA2769"/>
    <w:rsid w:val="00FA46B2"/>
    <w:rsid w:val="00FA7625"/>
    <w:rsid w:val="00FA77A1"/>
    <w:rsid w:val="00FB03C5"/>
    <w:rsid w:val="00FB52FC"/>
    <w:rsid w:val="00FB7AD7"/>
    <w:rsid w:val="00FC1192"/>
    <w:rsid w:val="00FC133C"/>
    <w:rsid w:val="00FC259F"/>
    <w:rsid w:val="00FC7900"/>
    <w:rsid w:val="00FD356E"/>
    <w:rsid w:val="00FD53F3"/>
    <w:rsid w:val="00FD6FA7"/>
    <w:rsid w:val="00FD72D1"/>
    <w:rsid w:val="00FD7EE6"/>
    <w:rsid w:val="00FE2D04"/>
    <w:rsid w:val="00FE3EF3"/>
    <w:rsid w:val="00FE4CDB"/>
    <w:rsid w:val="00FE63B0"/>
    <w:rsid w:val="00FE6A46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ind w:left="1209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3719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2073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839</cp:revision>
  <cp:lastPrinted>2019-02-25T14:05:00Z</cp:lastPrinted>
  <dcterms:created xsi:type="dcterms:W3CDTF">2020-02-11T14:49:00Z</dcterms:created>
  <dcterms:modified xsi:type="dcterms:W3CDTF">2024-10-07T09:05:00Z</dcterms:modified>
  <cp:category/>
</cp:coreProperties>
</file>